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198E" w14:textId="77777777" w:rsidR="005B0E49" w:rsidRPr="00BB1DFE" w:rsidRDefault="000A3E0A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B1DFE">
        <w:rPr>
          <w:rFonts w:ascii="Times New Roman" w:hAnsi="Times New Roman" w:cs="Times New Roman"/>
          <w:sz w:val="24"/>
          <w:szCs w:val="24"/>
          <w:u w:val="single"/>
          <w:lang w:val="bg-BG"/>
        </w:rPr>
        <w:t>Иван Д. Христов</w:t>
      </w:r>
    </w:p>
    <w:p w14:paraId="3DC85C7D" w14:textId="77777777" w:rsidR="00832B98" w:rsidRPr="00832B98" w:rsidRDefault="00832B98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9103A6" w14:textId="77777777" w:rsidR="000A3E0A" w:rsidRDefault="000A3E0A" w:rsidP="00BB1DFE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1DFE">
        <w:rPr>
          <w:rFonts w:ascii="Times New Roman" w:hAnsi="Times New Roman" w:cs="Times New Roman"/>
          <w:b/>
          <w:sz w:val="24"/>
          <w:szCs w:val="24"/>
          <w:lang w:val="bg-BG"/>
        </w:rPr>
        <w:t>ДУМИ ЗА СМИСЪЛА НА ВСИЧКО И НИЩО</w:t>
      </w:r>
    </w:p>
    <w:p w14:paraId="3845C1C9" w14:textId="77777777" w:rsidR="00BB1DFE" w:rsidRPr="00BB1DFE" w:rsidRDefault="00BB1DFE" w:rsidP="00BB1DFE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728049F" w14:textId="77777777" w:rsidR="000A3E0A" w:rsidRPr="00BB1DFE" w:rsidRDefault="00BB1DFE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 w:rsidRPr="00BB1DFE">
        <w:rPr>
          <w:rFonts w:ascii="Times New Roman" w:hAnsi="Times New Roman" w:cs="Times New Roman"/>
          <w:b/>
          <w:i/>
          <w:sz w:val="20"/>
          <w:szCs w:val="20"/>
          <w:lang w:val="bg-BG"/>
        </w:rPr>
        <w:t>Отзив за новата книга на Мартен Калеев „Всичко и нищо“, сборник с разкази, изд. „Захарий Стоянов“, С., 2020</w:t>
      </w:r>
    </w:p>
    <w:p w14:paraId="05464858" w14:textId="77777777" w:rsidR="00832B98" w:rsidRPr="00BB1DFE" w:rsidRDefault="00832B98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</w:p>
    <w:p w14:paraId="7451FFC1" w14:textId="77777777" w:rsidR="000A3E0A" w:rsidRPr="00832B98" w:rsidRDefault="000A3E0A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Името на Мартен Калеев – писател, поет, художник, журналист и главен редактор на 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>лман</w:t>
      </w:r>
      <w:r w:rsidR="00696DF5" w:rsidRPr="00832B98">
        <w:rPr>
          <w:rFonts w:ascii="Times New Roman" w:hAnsi="Times New Roman" w:cs="Times New Roman"/>
          <w:sz w:val="24"/>
          <w:szCs w:val="24"/>
          <w:lang w:val="bg-BG"/>
        </w:rPr>
        <w:t>ах „Огоста“, е добре познато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918E4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Неговото активно присъствие в съвременния литературен живот 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потвърждава и новият му обемен /</w:t>
      </w:r>
      <w:r w:rsidR="00F918E4" w:rsidRPr="00832B98">
        <w:rPr>
          <w:rFonts w:ascii="Times New Roman" w:hAnsi="Times New Roman" w:cs="Times New Roman"/>
          <w:sz w:val="24"/>
          <w:szCs w:val="24"/>
          <w:lang w:val="bg-BG"/>
        </w:rPr>
        <w:t>240 страници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!/</w:t>
      </w:r>
      <w:r w:rsidR="00F918E4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сборник с разкази „Всичко и нищо“, излязъл в престижното издателство „Захари Стоянов“ през 2020 година.</w:t>
      </w:r>
    </w:p>
    <w:p w14:paraId="08CD7A44" w14:textId="77777777" w:rsidR="00F918E4" w:rsidRPr="00832B98" w:rsidRDefault="00F918E4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Книгата има антологичен характер и съдържа 26 разказа, някои от които са публикувани в предишните му книги. Тя разкрива по-пълно даровития разказвач и умението му да твори завладяваща и вълнуваща проза, криеща в себе си философски послания, тън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 xml:space="preserve">ък психологически рисунък и </w:t>
      </w:r>
      <w:proofErr w:type="spellStart"/>
      <w:r w:rsidR="00BB1DFE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>текстов</w:t>
      </w:r>
      <w:proofErr w:type="spellEnd"/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размисъл. </w:t>
      </w:r>
      <w:r w:rsidR="007048FA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Един художествен свят, в който се вплитат реалния живот, видения и фантазии </w:t>
      </w:r>
      <w:r w:rsidR="00805ED1" w:rsidRPr="00832B98">
        <w:rPr>
          <w:rFonts w:ascii="Times New Roman" w:hAnsi="Times New Roman" w:cs="Times New Roman"/>
          <w:sz w:val="24"/>
          <w:szCs w:val="24"/>
          <w:lang w:val="bg-BG"/>
        </w:rPr>
        <w:t>в едно и усещането, че навлизаш</w:t>
      </w:r>
      <w:r w:rsidR="007048FA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в магическия свят на Българския Северозапад.</w:t>
      </w:r>
    </w:p>
    <w:p w14:paraId="4DD82C96" w14:textId="77777777" w:rsidR="00A75723" w:rsidRPr="00832B98" w:rsidRDefault="00A75723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Авторът търси в обикновените житейски случки необикновени събития. Някои конкретни случки и измислен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и истории, звучат като притчи /„Онова нещо“, „Всичко и нищо“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>/.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 xml:space="preserve"> В разказа  „Онова нещо“</w:t>
      </w:r>
      <w:r w:rsidR="00081C5C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всичко е забулено в мистичност и загадъчност. Срещаме се със съвременен С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81C5C" w:rsidRPr="00832B98">
        <w:rPr>
          <w:rFonts w:ascii="Times New Roman" w:hAnsi="Times New Roman" w:cs="Times New Roman"/>
          <w:sz w:val="24"/>
          <w:szCs w:val="24"/>
          <w:lang w:val="bg-BG"/>
        </w:rPr>
        <w:t>зиф – Лудият Дрипльо</w:t>
      </w:r>
      <w:r w:rsidR="00B607DB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, който бута нагоре към билото воденичния камък. „Онова нещо“, което разяжда от любопитство душите </w:t>
      </w:r>
      <w:r w:rsidR="00192F28" w:rsidRPr="00832B98">
        <w:rPr>
          <w:rFonts w:ascii="Times New Roman" w:hAnsi="Times New Roman" w:cs="Times New Roman"/>
          <w:sz w:val="24"/>
          <w:szCs w:val="24"/>
          <w:lang w:val="bg-BG"/>
        </w:rPr>
        <w:t>на селяните, събира  покрай себе си</w:t>
      </w:r>
      <w:r w:rsidR="00B607DB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цялото село. Накрая</w:t>
      </w:r>
      <w:r w:rsidR="006538F3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хората</w:t>
      </w:r>
      <w:r w:rsidR="00B607DB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разбират, че то не е нищо друго освен „закъснялата съвест, присъдата, и наказанието, опрощението, и надеждата“.</w:t>
      </w:r>
    </w:p>
    <w:p w14:paraId="793364EF" w14:textId="77777777" w:rsidR="004E039C" w:rsidRPr="00832B98" w:rsidRDefault="00F36C1C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Мартен Калеев споделя, че „всеки текст е едно прераждане, сливане с необятното, разума и чувствата, отрицание и осмисляне на </w:t>
      </w:r>
      <w:r w:rsidR="00F15B00" w:rsidRPr="00832B98">
        <w:rPr>
          <w:rFonts w:ascii="Times New Roman" w:hAnsi="Times New Roman" w:cs="Times New Roman"/>
          <w:sz w:val="24"/>
          <w:szCs w:val="24"/>
          <w:lang w:val="bg-BG"/>
        </w:rPr>
        <w:t>нищожността като алтернатива“.</w:t>
      </w:r>
      <w:r w:rsidR="00C71D6E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С будните си сетива и дарба писателят осмисля </w:t>
      </w:r>
      <w:r w:rsidR="005B0A4A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по свой терк и преоткрива </w:t>
      </w:r>
      <w:r w:rsidR="00C71D6E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северозападни </w:t>
      </w:r>
      <w:r w:rsidR="005B0A4A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си </w:t>
      </w:r>
      <w:r w:rsidR="00C71D6E" w:rsidRPr="00832B98">
        <w:rPr>
          <w:rFonts w:ascii="Times New Roman" w:hAnsi="Times New Roman" w:cs="Times New Roman"/>
          <w:sz w:val="24"/>
          <w:szCs w:val="24"/>
          <w:lang w:val="bg-BG"/>
        </w:rPr>
        <w:t>земляци, макар че преди него големият Радичков изведе народопсихологията на с</w:t>
      </w:r>
      <w:r w:rsidR="004E039C" w:rsidRPr="00832B98">
        <w:rPr>
          <w:rFonts w:ascii="Times New Roman" w:hAnsi="Times New Roman" w:cs="Times New Roman"/>
          <w:sz w:val="24"/>
          <w:szCs w:val="24"/>
          <w:lang w:val="bg-BG"/>
        </w:rPr>
        <w:t>еверняка до общочовешки поняти</w:t>
      </w:r>
      <w:r w:rsidR="00C47059" w:rsidRPr="00832B98">
        <w:rPr>
          <w:rFonts w:ascii="Times New Roman" w:hAnsi="Times New Roman" w:cs="Times New Roman"/>
          <w:sz w:val="24"/>
          <w:szCs w:val="24"/>
          <w:lang w:val="bg-BG"/>
        </w:rPr>
        <w:t>я.</w:t>
      </w:r>
    </w:p>
    <w:p w14:paraId="43B41AFC" w14:textId="77777777" w:rsidR="00CD2A70" w:rsidRPr="00832B98" w:rsidRDefault="004E039C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CD2A70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Разкази като „Нещата, които не мога да  обясня“, „Гранично състояние“, „Грехът на праведника“ и други са насочени към дълбините на битието, към цялата екзистенциална сложност на живота.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финала на разказа „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>ранично състояние“ главният герой стига до извода, че „прекалено нормалните хора са опасни“ и „ако убиете фантазията ми, едва ли ще стана по-нормален, но със сигурност ще стана по-малко жив“.</w:t>
      </w:r>
    </w:p>
    <w:p w14:paraId="6F7C209E" w14:textId="77777777" w:rsidR="004E039C" w:rsidRPr="00832B98" w:rsidRDefault="004E039C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Писателят разкрива прозренията си за човека, за неговите добри и лоши страни на характера му, за омерзението, равнодушието и всеотдайността, за достойнството и безчестието.</w:t>
      </w:r>
    </w:p>
    <w:p w14:paraId="07FC3CE5" w14:textId="77777777" w:rsidR="00B96F2E" w:rsidRPr="00832B98" w:rsidRDefault="00B96F2E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Мъдрите думи на дядо Прокоп от разказа „Всичко и нищо“ дал заглавието на книгата</w:t>
      </w:r>
      <w:r w:rsidR="003966B7" w:rsidRPr="00832B98">
        <w:rPr>
          <w:rFonts w:ascii="Times New Roman" w:hAnsi="Times New Roman" w:cs="Times New Roman"/>
          <w:sz w:val="24"/>
          <w:szCs w:val="24"/>
          <w:lang w:val="bg-BG"/>
        </w:rPr>
        <w:t>, разкриват цяла една житейска философия и преоткриват вечните истини за човешките взаимоотношения: „Хората ли? Какво мислиш за хората? И лошото и доброто те си го подават. Като залъка. Някой ще</w:t>
      </w:r>
      <w:r w:rsidR="001D05D6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66B7" w:rsidRPr="00832B98">
        <w:rPr>
          <w:rFonts w:ascii="Times New Roman" w:hAnsi="Times New Roman" w:cs="Times New Roman"/>
          <w:sz w:val="24"/>
          <w:szCs w:val="24"/>
          <w:lang w:val="bg-BG"/>
        </w:rPr>
        <w:t>те нахрани, друг може да те отрови, трети само ще</w:t>
      </w:r>
      <w:r w:rsidR="001D05D6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66B7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те задави...“ Те ни карат да си зададем въпроса „след като всеки от нас е готов да се закълне, че е добър, откъде се взема лошото?“ </w:t>
      </w:r>
      <w:r w:rsidR="003A3048" w:rsidRPr="00832B98">
        <w:rPr>
          <w:rFonts w:ascii="Times New Roman" w:hAnsi="Times New Roman" w:cs="Times New Roman"/>
          <w:sz w:val="24"/>
          <w:szCs w:val="24"/>
          <w:lang w:val="bg-BG"/>
        </w:rPr>
        <w:t>На тези и на още много екзистенциални въпроси писателят ни отговаря в разказите си, като оставя и читателите да намерят своя отговор.</w:t>
      </w:r>
    </w:p>
    <w:p w14:paraId="72B8DB74" w14:textId="77777777" w:rsidR="00FC6821" w:rsidRPr="00832B98" w:rsidRDefault="00FC6821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Светът на героите на Калеев понякога е самотен и тъжен, понякога крехък и раним, с болезнена чувствителност и жажда за </w:t>
      </w:r>
      <w:r w:rsidR="00427DC4" w:rsidRPr="00832B98">
        <w:rPr>
          <w:rFonts w:ascii="Times New Roman" w:hAnsi="Times New Roman" w:cs="Times New Roman"/>
          <w:sz w:val="24"/>
          <w:szCs w:val="24"/>
          <w:lang w:val="bg-BG"/>
        </w:rPr>
        <w:t>обич и споделено бъдеще. Той подтиква към размисъл за смисъла на живота.</w:t>
      </w:r>
      <w:r w:rsidR="009A6231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Осъзнатият с чувство на хумор абсурд помага по-лесно да понесем ужаса на собственото си съществуване, за да продължим</w:t>
      </w:r>
      <w:r w:rsidR="000C5CAD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да живеем</w:t>
      </w:r>
      <w:r w:rsidR="009A6231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в непосилната тежест на битието.</w:t>
      </w:r>
      <w:r w:rsidR="004A7B16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Почти във всяка описана случ</w:t>
      </w:r>
      <w:r w:rsidR="0025021F" w:rsidRPr="00832B98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4A7B16" w:rsidRPr="00832B98">
        <w:rPr>
          <w:rFonts w:ascii="Times New Roman" w:hAnsi="Times New Roman" w:cs="Times New Roman"/>
          <w:sz w:val="24"/>
          <w:szCs w:val="24"/>
          <w:lang w:val="bg-BG"/>
        </w:rPr>
        <w:t>а преминава и тънка иронична нишка, която подчер</w:t>
      </w:r>
      <w:r w:rsidR="00462AA6" w:rsidRPr="00832B98">
        <w:rPr>
          <w:rFonts w:ascii="Times New Roman" w:hAnsi="Times New Roman" w:cs="Times New Roman"/>
          <w:sz w:val="24"/>
          <w:szCs w:val="24"/>
          <w:lang w:val="bg-BG"/>
        </w:rPr>
        <w:t>тава парадоксалното в живота ни – моралната и нравствена деградация на днешното време /“Лудница 5“, „Оттатък завоя“, „Кръв от невестулка“, „Ухание на облаци“ /.</w:t>
      </w:r>
    </w:p>
    <w:p w14:paraId="38C7EF2C" w14:textId="77777777" w:rsidR="00462AA6" w:rsidRPr="00832B98" w:rsidRDefault="00462AA6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20024E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Авторовото повествование е наситено със сблъсъци, 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20024E" w:rsidRPr="00832B98">
        <w:rPr>
          <w:rFonts w:ascii="Times New Roman" w:hAnsi="Times New Roman" w:cs="Times New Roman"/>
          <w:sz w:val="24"/>
          <w:szCs w:val="24"/>
          <w:lang w:val="bg-BG"/>
        </w:rPr>
        <w:t>невероятни неща и ни срод</w:t>
      </w:r>
      <w:r w:rsidR="000E3EF4" w:rsidRPr="00832B98">
        <w:rPr>
          <w:rFonts w:ascii="Times New Roman" w:hAnsi="Times New Roman" w:cs="Times New Roman"/>
          <w:sz w:val="24"/>
          <w:szCs w:val="24"/>
          <w:lang w:val="bg-BG"/>
        </w:rPr>
        <w:t>ява с магическото и мистичното</w:t>
      </w:r>
      <w:r w:rsidR="0020024E" w:rsidRPr="00832B9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460A0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Поднася ни дилеми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460A0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 оцеляването на човека като нравственост.</w:t>
      </w:r>
    </w:p>
    <w:p w14:paraId="692F328A" w14:textId="77777777" w:rsidR="008460A0" w:rsidRPr="00832B98" w:rsidRDefault="008460A0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Тънкият хумор, иронията и гротеската са основен литературен похват на автора в разказите „Же</w:t>
      </w:r>
      <w:r w:rsidR="00BB1DFE">
        <w:rPr>
          <w:rFonts w:ascii="Times New Roman" w:hAnsi="Times New Roman" w:cs="Times New Roman"/>
          <w:sz w:val="24"/>
          <w:szCs w:val="24"/>
          <w:lang w:val="bg-BG"/>
        </w:rPr>
        <w:t>ната, която събираше ябълки“, „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>Пътят на коприната“, „Един автобус, зъб и още нещо“, „</w:t>
      </w:r>
      <w:proofErr w:type="spellStart"/>
      <w:r w:rsidRPr="00832B98">
        <w:rPr>
          <w:rFonts w:ascii="Times New Roman" w:hAnsi="Times New Roman" w:cs="Times New Roman"/>
          <w:sz w:val="24"/>
          <w:szCs w:val="24"/>
          <w:lang w:val="bg-BG"/>
        </w:rPr>
        <w:t>Заяко</w:t>
      </w:r>
      <w:proofErr w:type="spellEnd"/>
      <w:r w:rsidRPr="00832B98">
        <w:rPr>
          <w:rFonts w:ascii="Times New Roman" w:hAnsi="Times New Roman" w:cs="Times New Roman"/>
          <w:sz w:val="24"/>
          <w:szCs w:val="24"/>
          <w:lang w:val="bg-BG"/>
        </w:rPr>
        <w:t>“.</w:t>
      </w:r>
      <w:r w:rsidR="003B61C7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Съгласяваме се с разсъжденията за народопсихологията на</w:t>
      </w:r>
      <w:r w:rsidR="00614B65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българина </w:t>
      </w:r>
      <w:r w:rsidR="003B61C7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в разказа „Торнадо преди изгрев“: „Българинът не може да бъде </w:t>
      </w:r>
      <w:r w:rsidR="00FF7A75" w:rsidRPr="00832B98">
        <w:rPr>
          <w:rFonts w:ascii="Times New Roman" w:hAnsi="Times New Roman" w:cs="Times New Roman"/>
          <w:sz w:val="24"/>
          <w:szCs w:val="24"/>
          <w:lang w:val="bg-BG"/>
        </w:rPr>
        <w:t>обясня</w:t>
      </w:r>
      <w:r w:rsidR="003B61C7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ван от някакви си европейски </w:t>
      </w:r>
      <w:r w:rsidR="00FF7A75" w:rsidRPr="00832B98">
        <w:rPr>
          <w:rFonts w:ascii="Times New Roman" w:hAnsi="Times New Roman" w:cs="Times New Roman"/>
          <w:sz w:val="24"/>
          <w:szCs w:val="24"/>
          <w:lang w:val="bg-BG"/>
        </w:rPr>
        <w:t>хейтъри.  Българинът  трябва първо да го видиш, след това да почувстваш, а пъ</w:t>
      </w:r>
      <w:r w:rsidR="009537B9">
        <w:rPr>
          <w:rFonts w:ascii="Times New Roman" w:hAnsi="Times New Roman" w:cs="Times New Roman"/>
          <w:sz w:val="24"/>
          <w:szCs w:val="24"/>
          <w:lang w:val="bg-BG"/>
        </w:rPr>
        <w:t xml:space="preserve">к после, ако ти стиска, можеш </w:t>
      </w:r>
      <w:r w:rsidR="00FF7A75" w:rsidRPr="00832B98">
        <w:rPr>
          <w:rFonts w:ascii="Times New Roman" w:hAnsi="Times New Roman" w:cs="Times New Roman"/>
          <w:sz w:val="24"/>
          <w:szCs w:val="24"/>
          <w:lang w:val="bg-BG"/>
        </w:rPr>
        <w:t>да опиташ и да го разбереш“.</w:t>
      </w:r>
    </w:p>
    <w:p w14:paraId="52B2C3E1" w14:textId="77777777" w:rsidR="00F37FBE" w:rsidRPr="00832B98" w:rsidRDefault="00F37FBE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BC2A81" w:rsidRPr="00832B98">
        <w:rPr>
          <w:rFonts w:ascii="Times New Roman" w:hAnsi="Times New Roman" w:cs="Times New Roman"/>
          <w:sz w:val="24"/>
          <w:szCs w:val="24"/>
          <w:lang w:val="bg-BG"/>
        </w:rPr>
        <w:t>Във „Всичко и нищо“ проличава повествователното умение на писателя. Неговият стремеж към обхващане на живота в неговата многоликост. Един художествен свят, който чрез думите провокира, без да натрапва морални клишета.</w:t>
      </w:r>
    </w:p>
    <w:p w14:paraId="2F117039" w14:textId="77777777" w:rsidR="000A4759" w:rsidRPr="00832B98" w:rsidRDefault="000A4759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Диалогът е жив, естествен и интригуващ, а литературните детайли ни изненадват с находките си. Финалът на разказите е мотивиран, но и неочакван.</w:t>
      </w:r>
    </w:p>
    <w:p w14:paraId="4B0AFA3F" w14:textId="77777777" w:rsidR="00B879EF" w:rsidRPr="00832B98" w:rsidRDefault="00B879EF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</w:t>
      </w:r>
      <w:r w:rsidR="00A75B52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Авторът успешно се превъплъщава в отделните персонажи, прониква в психическото им състояние, навлиза в неразгаданите тайни на духа. Надмогва актуалното , конкретното и поставя важни </w:t>
      </w:r>
      <w:r w:rsidR="00A42575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социални, нравствени и морални </w:t>
      </w:r>
      <w:r w:rsidR="00A75B52" w:rsidRPr="00832B98">
        <w:rPr>
          <w:rFonts w:ascii="Times New Roman" w:hAnsi="Times New Roman" w:cs="Times New Roman"/>
          <w:sz w:val="24"/>
          <w:szCs w:val="24"/>
          <w:lang w:val="bg-BG"/>
        </w:rPr>
        <w:t>проблеми. Добре познава същността на днешното ни битие и разчита тревожната му характеристика.</w:t>
      </w:r>
    </w:p>
    <w:p w14:paraId="7F2F1DEC" w14:textId="77777777" w:rsidR="002543B0" w:rsidRPr="00832B98" w:rsidRDefault="002543B0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    Писателят Мартен Калеев </w:t>
      </w:r>
      <w:r w:rsidR="006C6F97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в новата си книга с разкази 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>успешно е</w:t>
      </w:r>
      <w:r w:rsidR="006C6F97" w:rsidRPr="00832B98">
        <w:rPr>
          <w:rFonts w:ascii="Times New Roman" w:hAnsi="Times New Roman" w:cs="Times New Roman"/>
          <w:sz w:val="24"/>
          <w:szCs w:val="24"/>
          <w:lang w:val="bg-BG"/>
        </w:rPr>
        <w:t xml:space="preserve"> обединил </w:t>
      </w:r>
      <w:r w:rsidRPr="00832B98">
        <w:rPr>
          <w:rFonts w:ascii="Times New Roman" w:hAnsi="Times New Roman" w:cs="Times New Roman"/>
          <w:sz w:val="24"/>
          <w:szCs w:val="24"/>
          <w:lang w:val="bg-BG"/>
        </w:rPr>
        <w:t>величието на всичко и нищо чрез смисъла и посланията на думите.</w:t>
      </w:r>
    </w:p>
    <w:p w14:paraId="4D9BDB2C" w14:textId="77777777" w:rsidR="004E039C" w:rsidRPr="00832B98" w:rsidRDefault="004E039C" w:rsidP="00BB1D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E039C" w:rsidRPr="00832B98" w:rsidSect="00BB1DFE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9F"/>
    <w:rsid w:val="00081C5C"/>
    <w:rsid w:val="000A3E0A"/>
    <w:rsid w:val="000A4759"/>
    <w:rsid w:val="000C5CAD"/>
    <w:rsid w:val="000E3EF4"/>
    <w:rsid w:val="00192F28"/>
    <w:rsid w:val="001D05D6"/>
    <w:rsid w:val="0020024E"/>
    <w:rsid w:val="0025021F"/>
    <w:rsid w:val="002543B0"/>
    <w:rsid w:val="003966B7"/>
    <w:rsid w:val="003A3048"/>
    <w:rsid w:val="003B61C7"/>
    <w:rsid w:val="00427DC4"/>
    <w:rsid w:val="00462AA6"/>
    <w:rsid w:val="004A4046"/>
    <w:rsid w:val="004A7B16"/>
    <w:rsid w:val="004E039C"/>
    <w:rsid w:val="005B0A4A"/>
    <w:rsid w:val="005B0E49"/>
    <w:rsid w:val="00614B65"/>
    <w:rsid w:val="006538F3"/>
    <w:rsid w:val="00696DF5"/>
    <w:rsid w:val="006C6F97"/>
    <w:rsid w:val="007048FA"/>
    <w:rsid w:val="00805ED1"/>
    <w:rsid w:val="00832B98"/>
    <w:rsid w:val="008460A0"/>
    <w:rsid w:val="009537B9"/>
    <w:rsid w:val="009A6231"/>
    <w:rsid w:val="00A42575"/>
    <w:rsid w:val="00A75723"/>
    <w:rsid w:val="00A75B52"/>
    <w:rsid w:val="00B0059F"/>
    <w:rsid w:val="00B41DBA"/>
    <w:rsid w:val="00B607DB"/>
    <w:rsid w:val="00B879EF"/>
    <w:rsid w:val="00B96F2E"/>
    <w:rsid w:val="00BB1DFE"/>
    <w:rsid w:val="00BC2A81"/>
    <w:rsid w:val="00BE1CD1"/>
    <w:rsid w:val="00C47059"/>
    <w:rsid w:val="00C71D6E"/>
    <w:rsid w:val="00CD2A70"/>
    <w:rsid w:val="00F15B00"/>
    <w:rsid w:val="00F36C1C"/>
    <w:rsid w:val="00F37FBE"/>
    <w:rsid w:val="00F918E4"/>
    <w:rsid w:val="00FC6821"/>
    <w:rsid w:val="00FF307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DE38"/>
  <w15:docId w15:val="{5CAFB0CA-3C43-405A-923D-310B6E5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Мартен Калеев</cp:lastModifiedBy>
  <cp:revision>2</cp:revision>
  <dcterms:created xsi:type="dcterms:W3CDTF">2021-02-18T12:19:00Z</dcterms:created>
  <dcterms:modified xsi:type="dcterms:W3CDTF">2021-02-18T12:19:00Z</dcterms:modified>
</cp:coreProperties>
</file>